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5DE" w:rsidRPr="00F32B52" w:rsidRDefault="00AB45DE" w:rsidP="00AB45DE">
      <w:pPr>
        <w:bidi w:val="0"/>
        <w:spacing w:line="360" w:lineRule="auto"/>
        <w:jc w:val="lowKashida"/>
        <w:rPr>
          <w:b/>
          <w:bCs/>
        </w:rPr>
      </w:pPr>
      <w:r w:rsidRPr="00F32B52">
        <w:rPr>
          <w:b/>
          <w:bCs/>
        </w:rPr>
        <w:t>Abstract</w:t>
      </w:r>
    </w:p>
    <w:p w:rsidR="00AB45DE" w:rsidRPr="00F32B52" w:rsidRDefault="00AB45DE" w:rsidP="00AB45DE">
      <w:pPr>
        <w:bidi w:val="0"/>
        <w:spacing w:line="360" w:lineRule="auto"/>
        <w:jc w:val="lowKashida"/>
        <w:rPr>
          <w:lang w:bidi="fa-IR"/>
        </w:rPr>
      </w:pPr>
      <w:r w:rsidRPr="00F32B52">
        <w:rPr>
          <w:b/>
          <w:bCs/>
        </w:rPr>
        <w:t>Introduction</w:t>
      </w:r>
      <w:r w:rsidRPr="00F32B52">
        <w:t>:</w:t>
      </w:r>
      <w:r w:rsidRPr="00F32B52">
        <w:rPr>
          <w:lang w:bidi="fa-IR"/>
        </w:rPr>
        <w:t xml:space="preserve"> </w:t>
      </w:r>
      <w:proofErr w:type="spellStart"/>
      <w:r w:rsidRPr="00F32B52">
        <w:rPr>
          <w:lang w:bidi="fa-IR"/>
        </w:rPr>
        <w:t>Scientometric</w:t>
      </w:r>
      <w:proofErr w:type="spellEnd"/>
      <w:r w:rsidRPr="00F32B52">
        <w:rPr>
          <w:lang w:bidi="fa-IR"/>
        </w:rPr>
        <w:t xml:space="preserve"> study is an important tool for analyzing and visualizing the quantity and quality of scientific </w:t>
      </w:r>
      <w:r w:rsidRPr="00F32B52">
        <w:t xml:space="preserve">publishing and citing patterns </w:t>
      </w:r>
      <w:r w:rsidRPr="00F32B52">
        <w:rPr>
          <w:lang w:bidi="fa-IR"/>
        </w:rPr>
        <w:t>of individuals, institutions and countries. The database of Web of Science (</w:t>
      </w:r>
      <w:proofErr w:type="spellStart"/>
      <w:r w:rsidRPr="00F32B52">
        <w:rPr>
          <w:lang w:bidi="fa-IR"/>
        </w:rPr>
        <w:t>WoS</w:t>
      </w:r>
      <w:proofErr w:type="spellEnd"/>
      <w:r w:rsidRPr="00F32B52">
        <w:rPr>
          <w:lang w:bidi="fa-IR"/>
        </w:rPr>
        <w:t>) is one of the most famous databases that can be used for this purpose.</w:t>
      </w:r>
    </w:p>
    <w:p w:rsidR="00AB45DE" w:rsidRPr="00F32B52" w:rsidRDefault="00AB45DE" w:rsidP="00AB45DE">
      <w:pPr>
        <w:bidi w:val="0"/>
        <w:spacing w:line="360" w:lineRule="auto"/>
        <w:jc w:val="lowKashida"/>
        <w:rPr>
          <w:lang w:bidi="fa-IR"/>
        </w:rPr>
      </w:pPr>
    </w:p>
    <w:p w:rsidR="00AB45DE" w:rsidRPr="00F32B52" w:rsidRDefault="00AB45DE" w:rsidP="00AB45DE">
      <w:pPr>
        <w:bidi w:val="0"/>
        <w:spacing w:line="360" w:lineRule="auto"/>
        <w:jc w:val="lowKashida"/>
        <w:rPr>
          <w:lang w:bidi="fa-IR"/>
        </w:rPr>
      </w:pPr>
      <w:r w:rsidRPr="00F32B52">
        <w:rPr>
          <w:b/>
          <w:bCs/>
          <w:lang w:bidi="fa-IR"/>
        </w:rPr>
        <w:t>Purpose</w:t>
      </w:r>
      <w:r w:rsidRPr="00F32B52">
        <w:rPr>
          <w:lang w:bidi="fa-IR"/>
        </w:rPr>
        <w:t xml:space="preserve">: The objective of this study is to </w:t>
      </w:r>
      <w:r w:rsidRPr="00EF1312">
        <w:rPr>
          <w:lang w:bidi="fa-IR"/>
        </w:rPr>
        <w:t xml:space="preserve">analyze </w:t>
      </w:r>
      <w:r w:rsidRPr="00EF1312">
        <w:rPr>
          <w:rStyle w:val="Emphasis"/>
          <w:i w:val="0"/>
          <w:iCs w:val="0"/>
        </w:rPr>
        <w:t>the</w:t>
      </w:r>
      <w:r w:rsidRPr="00F32B52">
        <w:rPr>
          <w:rStyle w:val="Emphasis"/>
          <w:b/>
          <w:bCs/>
        </w:rPr>
        <w:t xml:space="preserve"> </w:t>
      </w:r>
      <w:r w:rsidRPr="00EF1312">
        <w:rPr>
          <w:rStyle w:val="Emphasis"/>
          <w:i w:val="0"/>
          <w:iCs w:val="0"/>
        </w:rPr>
        <w:t>quantitative and qualitative</w:t>
      </w:r>
      <w:r w:rsidRPr="00F32B52">
        <w:rPr>
          <w:b/>
          <w:bCs/>
        </w:rPr>
        <w:t xml:space="preserve"> </w:t>
      </w:r>
      <w:r w:rsidRPr="00F32B52">
        <w:rPr>
          <w:lang w:bidi="fa-IR"/>
        </w:rPr>
        <w:t>of scientific publications originated from Iranian Medical Sciences Universities throughout 1999-2008.</w:t>
      </w:r>
    </w:p>
    <w:p w:rsidR="00AB45DE" w:rsidRPr="00F32B52" w:rsidRDefault="00AB45DE" w:rsidP="00AB45DE">
      <w:pPr>
        <w:bidi w:val="0"/>
        <w:spacing w:line="360" w:lineRule="auto"/>
        <w:jc w:val="lowKashida"/>
        <w:rPr>
          <w:b/>
          <w:bCs/>
          <w:lang w:bidi="fa-IR"/>
        </w:rPr>
      </w:pPr>
    </w:p>
    <w:p w:rsidR="00AB45DE" w:rsidRPr="00F32B52" w:rsidRDefault="00AB45DE" w:rsidP="00AB45DE">
      <w:pPr>
        <w:bidi w:val="0"/>
        <w:spacing w:line="360" w:lineRule="auto"/>
        <w:jc w:val="lowKashida"/>
        <w:rPr>
          <w:lang w:bidi="fa-IR"/>
        </w:rPr>
      </w:pPr>
      <w:r w:rsidRPr="00F32B52">
        <w:rPr>
          <w:b/>
          <w:bCs/>
          <w:lang w:bidi="fa-IR"/>
        </w:rPr>
        <w:t>Method and Materials</w:t>
      </w:r>
      <w:r w:rsidRPr="00F32B52">
        <w:rPr>
          <w:lang w:bidi="fa-IR"/>
        </w:rPr>
        <w:t xml:space="preserve">: The database of </w:t>
      </w:r>
      <w:proofErr w:type="spellStart"/>
      <w:r w:rsidRPr="00F32B52">
        <w:rPr>
          <w:lang w:bidi="fa-IR"/>
        </w:rPr>
        <w:t>WoS</w:t>
      </w:r>
      <w:proofErr w:type="spellEnd"/>
      <w:r w:rsidRPr="00F32B52">
        <w:rPr>
          <w:lang w:bidi="fa-IR"/>
        </w:rPr>
        <w:t xml:space="preserve"> (Web of Science) was used to extract all Iranian publications during a period of 10 years. The software package of </w:t>
      </w:r>
      <w:proofErr w:type="spellStart"/>
      <w:r w:rsidRPr="00F32B52">
        <w:rPr>
          <w:lang w:bidi="fa-IR"/>
        </w:rPr>
        <w:t>Hist</w:t>
      </w:r>
      <w:proofErr w:type="spellEnd"/>
      <w:r w:rsidRPr="00F32B52">
        <w:rPr>
          <w:lang w:bidi="fa-IR"/>
        </w:rPr>
        <w:t xml:space="preserve">-Cite was used to identify the different form of universities’ names </w:t>
      </w:r>
      <w:r>
        <w:rPr>
          <w:lang w:bidi="fa-IR"/>
        </w:rPr>
        <w:t xml:space="preserve">that </w:t>
      </w:r>
      <w:r w:rsidRPr="00F32B52">
        <w:rPr>
          <w:lang w:bidi="fa-IR"/>
        </w:rPr>
        <w:t xml:space="preserve">indexed in the </w:t>
      </w:r>
      <w:proofErr w:type="spellStart"/>
      <w:r w:rsidRPr="00F32B52">
        <w:rPr>
          <w:lang w:bidi="fa-IR"/>
        </w:rPr>
        <w:t>WoS</w:t>
      </w:r>
      <w:proofErr w:type="spellEnd"/>
      <w:r w:rsidRPr="00F32B52">
        <w:rPr>
          <w:lang w:bidi="fa-IR"/>
        </w:rPr>
        <w:t xml:space="preserve"> database.</w:t>
      </w:r>
    </w:p>
    <w:p w:rsidR="00AB45DE" w:rsidRPr="00F32B52" w:rsidRDefault="00AB45DE" w:rsidP="00AB45DE">
      <w:pPr>
        <w:bidi w:val="0"/>
        <w:spacing w:line="360" w:lineRule="auto"/>
        <w:jc w:val="lowKashida"/>
        <w:rPr>
          <w:b/>
          <w:bCs/>
          <w:lang w:bidi="fa-IR"/>
        </w:rPr>
      </w:pPr>
    </w:p>
    <w:p w:rsidR="00AB45DE" w:rsidRDefault="00AB45DE" w:rsidP="00AB45DE">
      <w:pPr>
        <w:bidi w:val="0"/>
        <w:spacing w:line="360" w:lineRule="auto"/>
        <w:jc w:val="lowKashida"/>
        <w:rPr>
          <w:lang w:bidi="fa-IR"/>
        </w:rPr>
      </w:pPr>
      <w:r w:rsidRPr="00F32B52">
        <w:rPr>
          <w:b/>
          <w:bCs/>
          <w:lang w:bidi="fa-IR"/>
        </w:rPr>
        <w:t>Results</w:t>
      </w:r>
      <w:r w:rsidRPr="00F32B52">
        <w:rPr>
          <w:lang w:bidi="fa-IR"/>
        </w:rPr>
        <w:t>: Data analyses</w:t>
      </w:r>
      <w:r>
        <w:rPr>
          <w:lang w:bidi="fa-IR"/>
        </w:rPr>
        <w:t xml:space="preserve"> showed that j</w:t>
      </w:r>
      <w:r w:rsidRPr="00F32B52">
        <w:rPr>
          <w:lang w:bidi="fa-IR"/>
        </w:rPr>
        <w:t xml:space="preserve">ournal </w:t>
      </w:r>
      <w:r>
        <w:rPr>
          <w:lang w:bidi="fa-IR"/>
        </w:rPr>
        <w:t>a</w:t>
      </w:r>
      <w:r w:rsidRPr="00F32B52">
        <w:rPr>
          <w:lang w:bidi="fa-IR"/>
        </w:rPr>
        <w:t xml:space="preserve">rticles were the bulky form of scientific publication. More </w:t>
      </w:r>
      <w:r w:rsidRPr="000B4BC5">
        <w:rPr>
          <w:color w:val="000000"/>
          <w:lang w:bidi="fa-IR"/>
        </w:rPr>
        <w:t>than 63% of publications</w:t>
      </w:r>
      <w:r w:rsidRPr="00F32B52">
        <w:rPr>
          <w:lang w:bidi="fa-IR"/>
        </w:rPr>
        <w:t xml:space="preserve"> w</w:t>
      </w:r>
      <w:r>
        <w:rPr>
          <w:lang w:bidi="fa-IR"/>
        </w:rPr>
        <w:t>ere</w:t>
      </w:r>
      <w:r w:rsidRPr="00F32B52">
        <w:rPr>
          <w:lang w:bidi="fa-IR"/>
        </w:rPr>
        <w:t xml:space="preserve"> in the form of journal articles. English appeared to be the dominant language of </w:t>
      </w:r>
      <w:r w:rsidRPr="000B4BC5">
        <w:rPr>
          <w:color w:val="000000"/>
          <w:lang w:bidi="fa-IR"/>
        </w:rPr>
        <w:t>publication (</w:t>
      </w:r>
      <w:r>
        <w:rPr>
          <w:color w:val="000000"/>
          <w:lang w:bidi="fa-IR"/>
        </w:rPr>
        <w:t xml:space="preserve">more than </w:t>
      </w:r>
      <w:r w:rsidRPr="000B4BC5">
        <w:rPr>
          <w:color w:val="000000"/>
          <w:lang w:bidi="fa-IR"/>
        </w:rPr>
        <w:t>99/</w:t>
      </w:r>
      <w:r>
        <w:rPr>
          <w:color w:val="000000"/>
          <w:lang w:bidi="fa-IR"/>
        </w:rPr>
        <w:t>5</w:t>
      </w:r>
      <w:r w:rsidRPr="000B4BC5">
        <w:rPr>
          <w:color w:val="000000"/>
          <w:lang w:bidi="fa-IR"/>
        </w:rPr>
        <w:t>%).</w:t>
      </w:r>
      <w:r w:rsidRPr="00F32B52">
        <w:rPr>
          <w:lang w:bidi="fa-IR"/>
        </w:rPr>
        <w:t xml:space="preserve"> Of these publications, pharmacology and pharmacy related articles were the most frequented subject areas of this study.</w:t>
      </w:r>
      <w:r>
        <w:rPr>
          <w:lang w:bidi="fa-IR"/>
        </w:rPr>
        <w:t xml:space="preserve"> During 10 years, number of citations and self- citations</w:t>
      </w:r>
      <w:r w:rsidRPr="00F32B52">
        <w:rPr>
          <w:lang w:bidi="fa-IR"/>
        </w:rPr>
        <w:t xml:space="preserve"> </w:t>
      </w:r>
      <w:r>
        <w:rPr>
          <w:lang w:bidi="fa-IR"/>
        </w:rPr>
        <w:t>were increased and H-index of scientific publication in year 2003 was more than other years.</w:t>
      </w:r>
    </w:p>
    <w:p w:rsidR="00AB45DE" w:rsidRPr="00F32B52" w:rsidRDefault="00AB45DE" w:rsidP="00AB45DE">
      <w:pPr>
        <w:bidi w:val="0"/>
        <w:spacing w:line="360" w:lineRule="auto"/>
        <w:jc w:val="lowKashida"/>
        <w:rPr>
          <w:lang w:bidi="fa-IR"/>
        </w:rPr>
      </w:pPr>
    </w:p>
    <w:p w:rsidR="00AB45DE" w:rsidRDefault="00AB45DE" w:rsidP="00AB45DE">
      <w:pPr>
        <w:bidi w:val="0"/>
        <w:spacing w:line="360" w:lineRule="auto"/>
        <w:jc w:val="lowKashida"/>
        <w:rPr>
          <w:lang w:bidi="fa-IR"/>
        </w:rPr>
      </w:pPr>
      <w:r w:rsidRPr="00F32B52">
        <w:rPr>
          <w:b/>
          <w:bCs/>
          <w:lang w:bidi="fa-IR"/>
        </w:rPr>
        <w:t>Conclusion</w:t>
      </w:r>
      <w:r w:rsidRPr="00F32B52">
        <w:rPr>
          <w:lang w:bidi="fa-IR"/>
        </w:rPr>
        <w:t xml:space="preserve">: The study revealed that the number of publications originated by Medical Science Universities has been increased exponentially throughout the period of study. </w:t>
      </w:r>
    </w:p>
    <w:p w:rsidR="00AB45DE" w:rsidRPr="00F32B52" w:rsidRDefault="00AB45DE" w:rsidP="00AB45DE">
      <w:pPr>
        <w:bidi w:val="0"/>
        <w:spacing w:line="360" w:lineRule="auto"/>
        <w:jc w:val="lowKashida"/>
        <w:rPr>
          <w:lang w:bidi="fa-IR"/>
        </w:rPr>
      </w:pPr>
    </w:p>
    <w:p w:rsidR="00AB45DE" w:rsidRDefault="00AB45DE" w:rsidP="00AB45DE">
      <w:pPr>
        <w:spacing w:line="36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F32B52">
        <w:rPr>
          <w:b/>
          <w:bCs/>
          <w:lang w:bidi="fa-IR"/>
        </w:rPr>
        <w:t>Keywords</w:t>
      </w:r>
      <w:r w:rsidRPr="00F32B52">
        <w:rPr>
          <w:lang w:bidi="fa-IR"/>
        </w:rPr>
        <w:t xml:space="preserve">: </w:t>
      </w:r>
      <w:proofErr w:type="spellStart"/>
      <w:r w:rsidRPr="00F32B52">
        <w:rPr>
          <w:lang w:bidi="fa-IR"/>
        </w:rPr>
        <w:t>Scientometrics</w:t>
      </w:r>
      <w:proofErr w:type="spellEnd"/>
      <w:r w:rsidRPr="00F32B52">
        <w:rPr>
          <w:lang w:bidi="fa-IR"/>
        </w:rPr>
        <w:t>, Web of Science database, Citation, Self-citation, H-index</w:t>
      </w:r>
    </w:p>
    <w:p w:rsidR="004C3B53" w:rsidRDefault="004C3B53">
      <w:bookmarkStart w:id="0" w:name="_GoBack"/>
      <w:bookmarkEnd w:id="0"/>
    </w:p>
    <w:sectPr w:rsidR="004C3B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5DE"/>
    <w:rsid w:val="004C3B53"/>
    <w:rsid w:val="00A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5D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AB45D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5D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AB45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mahami</dc:creator>
  <cp:lastModifiedBy>mina mahami</cp:lastModifiedBy>
  <cp:revision>1</cp:revision>
  <dcterms:created xsi:type="dcterms:W3CDTF">2015-09-10T07:37:00Z</dcterms:created>
  <dcterms:modified xsi:type="dcterms:W3CDTF">2015-09-10T07:37:00Z</dcterms:modified>
</cp:coreProperties>
</file>